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40" w:rsidRPr="00D43340" w:rsidRDefault="00D43340" w:rsidP="002F5C58">
      <w:pPr>
        <w:shd w:val="clear" w:color="auto" w:fill="FFFFFF"/>
        <w:suppressAutoHyphens/>
        <w:spacing w:after="0" w:line="100" w:lineRule="atLeast"/>
        <w:jc w:val="center"/>
        <w:rPr>
          <w:rStyle w:val="markedcontent"/>
          <w:b/>
          <w:bCs/>
          <w:sz w:val="25"/>
          <w:szCs w:val="25"/>
          <w:u w:val="single"/>
        </w:rPr>
      </w:pPr>
      <w:bookmarkStart w:id="0" w:name="_GoBack"/>
      <w:r w:rsidRPr="00D43340">
        <w:rPr>
          <w:rStyle w:val="markedcontent"/>
          <w:b/>
          <w:bCs/>
          <w:sz w:val="30"/>
          <w:szCs w:val="30"/>
          <w:u w:val="single"/>
        </w:rPr>
        <w:t>ΑΠΟΣΠΑΣΜΑ ΑΠΟ ΤΗΝ ΥΠ’ΑΡΙΘΜ. 4</w:t>
      </w:r>
      <w:r w:rsidRPr="00D43340">
        <w:rPr>
          <w:rStyle w:val="markedcontent"/>
          <w:b/>
          <w:bCs/>
          <w:sz w:val="30"/>
          <w:szCs w:val="30"/>
          <w:u w:val="single"/>
        </w:rPr>
        <w:t>2</w:t>
      </w:r>
      <w:r w:rsidRPr="00D43340">
        <w:rPr>
          <w:rStyle w:val="markedcontent"/>
          <w:b/>
          <w:bCs/>
          <w:sz w:val="30"/>
          <w:szCs w:val="30"/>
          <w:u w:val="single"/>
        </w:rPr>
        <w:t>/202</w:t>
      </w:r>
      <w:r w:rsidRPr="00D43340">
        <w:rPr>
          <w:rStyle w:val="markedcontent"/>
          <w:b/>
          <w:bCs/>
          <w:sz w:val="30"/>
          <w:szCs w:val="30"/>
          <w:u w:val="single"/>
        </w:rPr>
        <w:t>2</w:t>
      </w:r>
      <w:r w:rsidRPr="00D43340">
        <w:rPr>
          <w:rStyle w:val="markedcontent"/>
          <w:b/>
          <w:bCs/>
          <w:sz w:val="30"/>
          <w:szCs w:val="30"/>
          <w:u w:val="single"/>
        </w:rPr>
        <w:t xml:space="preserve"> ΑΠΟΦΑΣΗ ΤΟΥ ΔΙΟΙΚΗΤΙΚΟΥ</w:t>
      </w:r>
      <w:r w:rsidRPr="00D43340">
        <w:rPr>
          <w:b/>
          <w:bCs/>
          <w:u w:val="single"/>
        </w:rPr>
        <w:t xml:space="preserve"> </w:t>
      </w:r>
      <w:r w:rsidRPr="00D43340">
        <w:rPr>
          <w:rStyle w:val="markedcontent"/>
          <w:b/>
          <w:bCs/>
          <w:sz w:val="30"/>
          <w:szCs w:val="30"/>
          <w:u w:val="single"/>
        </w:rPr>
        <w:t xml:space="preserve">ΣΥΜΒΟΥΛΙΟΥ ΔΣ ΤΗΣ ΣΧΟΛΙΚΗΣ ΕΠΙΤΡΟΠΗΣ </w:t>
      </w:r>
      <w:r w:rsidRPr="00D43340">
        <w:rPr>
          <w:rStyle w:val="markedcontent"/>
          <w:b/>
          <w:bCs/>
          <w:sz w:val="30"/>
          <w:szCs w:val="30"/>
          <w:u w:val="single"/>
        </w:rPr>
        <w:t>ΠΡΩΤΟ</w:t>
      </w:r>
      <w:r w:rsidRPr="00D43340">
        <w:rPr>
          <w:rStyle w:val="markedcontent"/>
          <w:b/>
          <w:bCs/>
          <w:sz w:val="30"/>
          <w:szCs w:val="30"/>
          <w:u w:val="single"/>
        </w:rPr>
        <w:t>ΒΑΘΜΙΑΣ</w:t>
      </w:r>
      <w:r w:rsidRPr="00D43340">
        <w:rPr>
          <w:b/>
          <w:bCs/>
          <w:u w:val="single"/>
        </w:rPr>
        <w:t xml:space="preserve"> </w:t>
      </w:r>
      <w:r w:rsidRPr="00D43340">
        <w:rPr>
          <w:rStyle w:val="markedcontent"/>
          <w:b/>
          <w:bCs/>
          <w:sz w:val="30"/>
          <w:szCs w:val="30"/>
          <w:u w:val="single"/>
        </w:rPr>
        <w:t>ΕΚΠΑΙΔΕΥΣΗΣ ΔΗΜΟΥ ΚΙΛΚΙΣ.</w:t>
      </w:r>
      <w:r w:rsidRPr="00D43340">
        <w:rPr>
          <w:b/>
          <w:bCs/>
          <w:u w:val="single"/>
        </w:rPr>
        <w:br/>
      </w:r>
    </w:p>
    <w:bookmarkEnd w:id="0"/>
    <w:p w:rsidR="00D43340" w:rsidRPr="00D43340" w:rsidRDefault="00D43340" w:rsidP="00D43340">
      <w:pPr>
        <w:shd w:val="clear" w:color="auto" w:fill="FFFFFF"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43340">
        <w:rPr>
          <w:rStyle w:val="markedcontent"/>
          <w:b/>
          <w:bCs/>
          <w:sz w:val="25"/>
          <w:szCs w:val="25"/>
        </w:rPr>
        <w:t>6</w:t>
      </w:r>
      <w:r w:rsidRPr="00D43340">
        <w:rPr>
          <w:rStyle w:val="markedcontent"/>
          <w:b/>
          <w:bCs/>
          <w:sz w:val="25"/>
          <w:szCs w:val="25"/>
          <w:vertAlign w:val="superscript"/>
        </w:rPr>
        <w:t>ο</w:t>
      </w:r>
      <w:r w:rsidRPr="00D43340">
        <w:rPr>
          <w:rStyle w:val="markedcontent"/>
          <w:b/>
          <w:bCs/>
          <w:sz w:val="25"/>
          <w:szCs w:val="25"/>
        </w:rPr>
        <w:t xml:space="preserve"> ΔΗΜΟΤΙΚΟ ΣΧΟΛΕΙΟ ΚΙΛΚΙΣ</w:t>
      </w:r>
      <w:r w:rsidRPr="00D43340">
        <w:rPr>
          <w:b/>
          <w:bCs/>
        </w:rPr>
        <w:br/>
      </w:r>
      <w:r w:rsidRPr="00D43340">
        <w:rPr>
          <w:rStyle w:val="markedcontent"/>
          <w:b/>
          <w:bCs/>
          <w:sz w:val="25"/>
          <w:szCs w:val="25"/>
        </w:rPr>
        <w:t>ΟΡΟΙ ΔΙΑΓΩΝΙΣΜΟΥ</w:t>
      </w:r>
    </w:p>
    <w:p w:rsidR="00D43340" w:rsidRPr="00D43340" w:rsidRDefault="00D43340" w:rsidP="00D43340">
      <w:pPr>
        <w:shd w:val="clear" w:color="auto" w:fill="FFFFFF"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p w:rsidR="00D43340" w:rsidRPr="00D43340" w:rsidRDefault="00D43340" w:rsidP="007A188E">
      <w:pPr>
        <w:shd w:val="clear" w:color="auto" w:fill="FFFFFF"/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p w:rsidR="007A188E" w:rsidRPr="007A188E" w:rsidRDefault="007A188E" w:rsidP="007A188E">
      <w:pPr>
        <w:shd w:val="clear" w:color="auto" w:fill="FFFFFF"/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</w:pPr>
      <w:r w:rsidRPr="007A188E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Α.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:rsidR="007A188E" w:rsidRPr="007A188E" w:rsidRDefault="007A188E" w:rsidP="007A188E">
      <w:pPr>
        <w:shd w:val="clear" w:color="auto" w:fill="FFFFFF"/>
        <w:suppressAutoHyphens/>
        <w:spacing w:after="0" w:line="100" w:lineRule="atLeast"/>
        <w:jc w:val="both"/>
        <w:rPr>
          <w:rFonts w:ascii="Arial" w:eastAsia="Verdana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-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Προκηρύσσει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δημόσιο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πλειοδοτικό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διαγωνισμό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σφραγισμένες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προσφορές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ανάδειξη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πλειοδότη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μίσθωσης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Arial" w:hAnsi="Arial" w:cs="Arial"/>
          <w:b/>
          <w:bCs/>
          <w:color w:val="000000"/>
          <w:sz w:val="21"/>
          <w:szCs w:val="21"/>
          <w:lang w:eastAsia="zh-CN"/>
        </w:rPr>
        <w:t>6ου  Δημοτικού Σχολείου Κιλκίς ( 215  μαθητές)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οποίο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διενεργήσει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παρακάτω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αναφερόμενη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τριμελής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επιτροπή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συστήθηκε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sz w:val="20"/>
          <w:szCs w:val="20"/>
          <w:lang w:eastAsia="zh-CN"/>
        </w:rPr>
        <w:t>υπ'αριθμ</w:t>
      </w:r>
      <w:proofErr w:type="spellEnd"/>
      <w:r w:rsidRPr="007A188E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7A188E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98/11-11-2022</w:t>
      </w:r>
      <w:r w:rsidRPr="007A188E">
        <w:rPr>
          <w:rFonts w:ascii="Arial" w:eastAsia="Arial" w:hAnsi="Arial" w:cs="Arial"/>
          <w:color w:val="FF3333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απόφαση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Προέδρου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</w:t>
      </w:r>
    </w:p>
    <w:p w:rsidR="007A188E" w:rsidRPr="007A188E" w:rsidRDefault="007A188E" w:rsidP="007A188E">
      <w:pPr>
        <w:widowControl w:val="0"/>
        <w:shd w:val="clear" w:color="auto" w:fill="FFFFFF"/>
        <w:suppressAutoHyphens/>
        <w:autoSpaceDE w:val="0"/>
        <w:spacing w:after="0" w:line="302" w:lineRule="exact"/>
        <w:ind w:left="7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Verdana" w:hAnsi="Arial" w:cs="Arial"/>
          <w:color w:val="000000"/>
          <w:sz w:val="20"/>
          <w:szCs w:val="20"/>
          <w:lang w:eastAsia="zh-CN"/>
        </w:rPr>
        <w:t>-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Διευθυντής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Διευθύντρια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Σχολείου.</w:t>
      </w:r>
    </w:p>
    <w:p w:rsidR="007A188E" w:rsidRPr="007A188E" w:rsidRDefault="007A188E" w:rsidP="007A188E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302" w:lineRule="exact"/>
        <w:ind w:left="720"/>
        <w:rPr>
          <w:rFonts w:ascii="Arial" w:eastAsia="Verdana" w:hAnsi="Arial" w:cs="Arial"/>
          <w:color w:val="000000"/>
          <w:sz w:val="20"/>
          <w:szCs w:val="20"/>
          <w:shd w:val="clear" w:color="auto" w:fill="FFFFFF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-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Εκπρόσωπος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Δήμου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Κιλκίς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Σχολική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Επιτροπή.</w:t>
      </w:r>
    </w:p>
    <w:p w:rsidR="007A188E" w:rsidRPr="007A188E" w:rsidRDefault="007A188E" w:rsidP="007A188E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302" w:lineRule="exact"/>
        <w:ind w:left="720" w:right="10"/>
        <w:jc w:val="both"/>
        <w:rPr>
          <w:rFonts w:ascii="Arial" w:eastAsia="Times New Roman" w:hAnsi="Arial" w:cs="Arial"/>
          <w:color w:val="FF3333"/>
          <w:sz w:val="20"/>
          <w:szCs w:val="20"/>
          <w:lang w:eastAsia="zh-CN"/>
        </w:rPr>
      </w:pPr>
      <w:r w:rsidRPr="007A188E">
        <w:rPr>
          <w:rFonts w:ascii="Arial" w:eastAsia="Verdana" w:hAnsi="Arial" w:cs="Arial"/>
          <w:color w:val="000000"/>
          <w:sz w:val="20"/>
          <w:szCs w:val="20"/>
          <w:shd w:val="clear" w:color="auto" w:fill="FFFFFF"/>
          <w:lang w:eastAsia="zh-CN"/>
        </w:rPr>
        <w:t>-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Ε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κπρόσωπος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Συλλόγου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Γονέων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Κηδεμόνων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Σχολείου.</w:t>
      </w:r>
    </w:p>
    <w:p w:rsidR="007A188E" w:rsidRPr="007A188E" w:rsidRDefault="007A188E" w:rsidP="007A188E">
      <w:pPr>
        <w:shd w:val="clear" w:color="auto" w:fill="FFFFFF"/>
        <w:suppressAutoHyphens/>
        <w:spacing w:after="0" w:line="100" w:lineRule="atLeast"/>
        <w:ind w:right="5"/>
        <w:jc w:val="both"/>
        <w:rPr>
          <w:rFonts w:ascii="Arial" w:eastAsia="Times New Roman" w:hAnsi="Arial" w:cs="Arial"/>
          <w:color w:val="FF3333"/>
          <w:sz w:val="20"/>
          <w:szCs w:val="20"/>
          <w:lang w:eastAsia="zh-CN"/>
        </w:rPr>
      </w:pP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zh-CN"/>
        </w:rPr>
      </w:pP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- 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Καθορίζει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τους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όρους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διαγωνισμού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ως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εξής: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zh-CN"/>
        </w:rPr>
        <w:t>1.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Τόπος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>-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χρόνος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του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διαγωνισμού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και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ημερομηνία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κατάθεσης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προσφορών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firstLine="720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διαγωνισμός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γίνει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γραφείο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Σχολικής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Επιτροπής Πρωτοβάθμιας Εκπαίδευσης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Γ.Καπέτα</w:t>
      </w:r>
      <w:proofErr w:type="spellEnd"/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17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bookmarkStart w:id="1" w:name="_Hlk77063498"/>
      <w:r w:rsidRPr="007A188E">
        <w:rPr>
          <w:rFonts w:ascii="Arial" w:eastAsia="Times New Roman" w:hAnsi="Arial" w:cs="Arial"/>
          <w:sz w:val="20"/>
          <w:szCs w:val="20"/>
          <w:lang w:eastAsia="zh-CN"/>
        </w:rPr>
        <w:t>στις</w:t>
      </w:r>
      <w:r w:rsidRPr="007A188E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7A188E">
        <w:rPr>
          <w:rFonts w:ascii="Arial" w:eastAsia="Arial" w:hAnsi="Arial" w:cs="Arial"/>
          <w:b/>
          <w:bCs/>
          <w:sz w:val="20"/>
          <w:szCs w:val="20"/>
          <w:u w:val="single"/>
          <w:lang w:eastAsia="zh-CN"/>
        </w:rPr>
        <w:t xml:space="preserve"> 22 Δεκεμβρίου</w:t>
      </w:r>
      <w:r w:rsidRPr="007A188E">
        <w:rPr>
          <w:rFonts w:ascii="Arial" w:eastAsia="Arial" w:hAnsi="Arial" w:cs="Arial"/>
          <w:b/>
          <w:bCs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zh-CN"/>
        </w:rPr>
        <w:t>2022</w:t>
      </w:r>
      <w:r w:rsidRPr="007A188E">
        <w:rPr>
          <w:rFonts w:ascii="Arial" w:eastAsia="Arial" w:hAnsi="Arial" w:cs="Arial"/>
          <w:b/>
          <w:bCs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zh-CN"/>
        </w:rPr>
        <w:t>η</w:t>
      </w:r>
      <w:r w:rsidRPr="007A188E">
        <w:rPr>
          <w:rFonts w:ascii="Arial" w:eastAsia="Verdana" w:hAnsi="Arial" w:cs="Arial"/>
          <w:b/>
          <w:bCs/>
          <w:spacing w:val="-1"/>
          <w:sz w:val="20"/>
          <w:szCs w:val="20"/>
          <w:u w:val="single"/>
          <w:lang w:eastAsia="zh-CN"/>
        </w:rPr>
        <w:t>μέρα</w:t>
      </w:r>
      <w:r w:rsidRPr="007A188E">
        <w:rPr>
          <w:rFonts w:ascii="Arial" w:eastAsia="Arial" w:hAnsi="Arial" w:cs="Arial"/>
          <w:b/>
          <w:bCs/>
          <w:spacing w:val="-1"/>
          <w:sz w:val="20"/>
          <w:szCs w:val="20"/>
          <w:u w:val="single"/>
          <w:lang w:eastAsia="zh-CN"/>
        </w:rPr>
        <w:t xml:space="preserve"> Πέμπτη  </w:t>
      </w:r>
      <w:r w:rsidRPr="007A188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zh-CN"/>
        </w:rPr>
        <w:t>και</w:t>
      </w:r>
      <w:r w:rsidRPr="007A188E">
        <w:rPr>
          <w:rFonts w:ascii="Arial" w:eastAsia="Arial" w:hAnsi="Arial" w:cs="Arial"/>
          <w:b/>
          <w:bCs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zh-CN"/>
        </w:rPr>
        <w:t>ώρα</w:t>
      </w:r>
      <w:r w:rsidRPr="007A188E">
        <w:rPr>
          <w:rFonts w:ascii="Arial" w:eastAsia="Arial" w:hAnsi="Arial" w:cs="Arial"/>
          <w:b/>
          <w:bCs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zh-CN"/>
        </w:rPr>
        <w:t>10.30</w:t>
      </w:r>
      <w:r w:rsidRPr="007A188E">
        <w:rPr>
          <w:rFonts w:ascii="Arial" w:eastAsia="Arial" w:hAnsi="Arial" w:cs="Arial"/>
          <w:b/>
          <w:bCs/>
          <w:spacing w:val="-1"/>
          <w:sz w:val="20"/>
          <w:szCs w:val="20"/>
          <w:u w:val="single"/>
          <w:lang w:eastAsia="zh-CN"/>
        </w:rPr>
        <w:t xml:space="preserve"> </w:t>
      </w:r>
      <w:bookmarkEnd w:id="1"/>
      <w:r w:rsidRPr="007A188E">
        <w:rPr>
          <w:rFonts w:ascii="Arial" w:eastAsia="Arial" w:hAnsi="Arial" w:cs="Arial"/>
          <w:bCs/>
          <w:spacing w:val="-2"/>
          <w:sz w:val="20"/>
          <w:szCs w:val="20"/>
          <w:u w:val="single"/>
          <w:lang w:eastAsia="zh-CN"/>
        </w:rPr>
        <w:t xml:space="preserve"> </w:t>
      </w:r>
      <w:bookmarkStart w:id="2" w:name="_Hlk77063902"/>
      <w:r w:rsidRPr="007A188E">
        <w:rPr>
          <w:rFonts w:ascii="Arial" w:eastAsia="Times New Roman" w:hAnsi="Arial" w:cs="Arial"/>
          <w:bCs/>
          <w:spacing w:val="-2"/>
          <w:sz w:val="20"/>
          <w:szCs w:val="20"/>
          <w:lang w:eastAsia="zh-CN"/>
        </w:rPr>
        <w:t>Οι</w:t>
      </w:r>
      <w:r w:rsidRPr="007A188E">
        <w:rPr>
          <w:rFonts w:ascii="Arial" w:eastAsia="Arial" w:hAnsi="Arial" w:cs="Arial"/>
          <w:bCs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Cs/>
          <w:spacing w:val="-2"/>
          <w:sz w:val="20"/>
          <w:szCs w:val="20"/>
          <w:lang w:eastAsia="zh-CN"/>
        </w:rPr>
        <w:t>φάκελοι</w:t>
      </w:r>
      <w:r w:rsidRPr="007A188E">
        <w:rPr>
          <w:rFonts w:ascii="Arial" w:eastAsia="Arial" w:hAnsi="Arial" w:cs="Arial"/>
          <w:bCs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Cs/>
          <w:spacing w:val="-2"/>
          <w:sz w:val="20"/>
          <w:szCs w:val="20"/>
          <w:lang w:eastAsia="zh-CN"/>
        </w:rPr>
        <w:t>με τα απαραίτητα δικαιολογητικά και τις προσφορές</w:t>
      </w:r>
      <w:r w:rsidRPr="007A188E">
        <w:rPr>
          <w:rFonts w:ascii="Arial" w:eastAsia="Arial" w:hAnsi="Arial" w:cs="Arial"/>
          <w:bCs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Cs/>
          <w:spacing w:val="-2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bCs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Cs/>
          <w:spacing w:val="-2"/>
          <w:sz w:val="20"/>
          <w:szCs w:val="20"/>
          <w:lang w:eastAsia="zh-CN"/>
        </w:rPr>
        <w:t>πρέπει</w:t>
      </w:r>
      <w:r w:rsidRPr="007A188E">
        <w:rPr>
          <w:rFonts w:ascii="Arial" w:eastAsia="Arial" w:hAnsi="Arial" w:cs="Arial"/>
          <w:bCs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Cs/>
          <w:spacing w:val="-2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bCs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Cs/>
          <w:spacing w:val="-2"/>
          <w:sz w:val="20"/>
          <w:szCs w:val="20"/>
          <w:lang w:eastAsia="zh-CN"/>
        </w:rPr>
        <w:t>κατατεθούν στο γραφείο της Σχολικής Επιτροπής Πρωτοβάθμιας Εκπαίδευσης</w:t>
      </w:r>
      <w:r w:rsidRPr="007A188E">
        <w:rPr>
          <w:rFonts w:ascii="Arial" w:eastAsia="Arial" w:hAnsi="Arial" w:cs="Arial"/>
          <w:bCs/>
          <w:spacing w:val="-2"/>
          <w:sz w:val="20"/>
          <w:szCs w:val="20"/>
          <w:lang w:eastAsia="zh-CN"/>
        </w:rPr>
        <w:t xml:space="preserve"> αποκλειστικά, την ίδια μέρα του Διαγωνισμού, δηλαδή στις </w:t>
      </w:r>
      <w:r w:rsidRPr="007A188E">
        <w:rPr>
          <w:rFonts w:ascii="Arial" w:eastAsia="Arial" w:hAnsi="Arial" w:cs="Arial"/>
          <w:sz w:val="20"/>
          <w:szCs w:val="20"/>
          <w:lang w:eastAsia="zh-CN"/>
        </w:rPr>
        <w:t xml:space="preserve">  </w:t>
      </w:r>
      <w:r w:rsidRPr="007A188E">
        <w:rPr>
          <w:rFonts w:ascii="Arial" w:eastAsia="Arial" w:hAnsi="Arial" w:cs="Arial"/>
          <w:b/>
          <w:bCs/>
          <w:sz w:val="20"/>
          <w:szCs w:val="20"/>
          <w:u w:val="single"/>
          <w:lang w:eastAsia="zh-CN"/>
        </w:rPr>
        <w:t xml:space="preserve"> 22 Δεκεμβρίου</w:t>
      </w:r>
      <w:r w:rsidRPr="007A188E">
        <w:rPr>
          <w:rFonts w:ascii="Arial" w:eastAsia="Arial" w:hAnsi="Arial" w:cs="Arial"/>
          <w:b/>
          <w:bCs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zh-CN"/>
        </w:rPr>
        <w:t>2022</w:t>
      </w:r>
      <w:r w:rsidRPr="007A188E">
        <w:rPr>
          <w:rFonts w:ascii="Arial" w:eastAsia="Arial" w:hAnsi="Arial" w:cs="Arial"/>
          <w:b/>
          <w:bCs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zh-CN"/>
        </w:rPr>
        <w:t>η</w:t>
      </w:r>
      <w:r w:rsidRPr="007A188E">
        <w:rPr>
          <w:rFonts w:ascii="Arial" w:eastAsia="Verdana" w:hAnsi="Arial" w:cs="Arial"/>
          <w:b/>
          <w:bCs/>
          <w:spacing w:val="-1"/>
          <w:sz w:val="20"/>
          <w:szCs w:val="20"/>
          <w:u w:val="single"/>
          <w:lang w:eastAsia="zh-CN"/>
        </w:rPr>
        <w:t>μέρα</w:t>
      </w:r>
      <w:r w:rsidRPr="007A188E">
        <w:rPr>
          <w:rFonts w:ascii="Arial" w:eastAsia="Arial" w:hAnsi="Arial" w:cs="Arial"/>
          <w:b/>
          <w:bCs/>
          <w:spacing w:val="-1"/>
          <w:sz w:val="20"/>
          <w:szCs w:val="20"/>
          <w:u w:val="single"/>
          <w:lang w:eastAsia="zh-CN"/>
        </w:rPr>
        <w:t xml:space="preserve"> Πέμπτη  </w:t>
      </w:r>
      <w:r w:rsidRPr="007A188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zh-CN"/>
        </w:rPr>
        <w:t>και μέχρι τις 10.00</w:t>
      </w:r>
      <w:r w:rsidRPr="007A188E">
        <w:rPr>
          <w:rFonts w:ascii="Arial" w:eastAsia="Arial" w:hAnsi="Arial" w:cs="Arial"/>
          <w:b/>
          <w:bCs/>
          <w:spacing w:val="-1"/>
          <w:sz w:val="20"/>
          <w:szCs w:val="20"/>
          <w:u w:val="single"/>
          <w:lang w:eastAsia="zh-CN"/>
        </w:rPr>
        <w:t xml:space="preserve"> </w:t>
      </w:r>
      <w:bookmarkEnd w:id="2"/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zh-CN"/>
        </w:rPr>
        <w:t>2.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Δικαίωμα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συμμετοχής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έχουν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Φυσικά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πρόσωπα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καθώς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δημοτικά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νομικά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πρόσωπα.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β)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Πολίτες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κρατών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–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μελών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Ευρωπαϊκής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Ένωσης,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γνώστες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Ελληνικής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γλώσσας.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γίνονται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δεκτοί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διαγωνισμό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Όσοι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απασχολούνται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δημόσιο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Ν.Π.Δ.Δ.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οποιαδήποτε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εργασιακή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σχέση.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β)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Συνταξιούχοι.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Όσοι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έχουν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κώλυμα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διορισμού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Δημόσιο.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shd w:val="clear" w:color="auto" w:fill="FFFF0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Όσοι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ανάδοχοι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εκμετάλλευσης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άλλου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Δημόσιου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Ιδιωτικού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Σχολείου</w:t>
      </w:r>
      <w:r w:rsidRPr="007A188E"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lang w:eastAsia="zh-CN"/>
        </w:rPr>
        <w:t xml:space="preserve"> 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shd w:val="clear" w:color="auto" w:fill="FFFF00"/>
          <w:lang w:eastAsia="zh-CN"/>
        </w:rPr>
      </w:pP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zh-CN"/>
        </w:rPr>
        <w:t>3.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Δικαιολογητικά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συμμετοχής-Τρόπος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υποβολής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προσφοράς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Έγγραφη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αίτηση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πλήρη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στοιχεία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διαγωνιζομένου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(σχετικό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υπόδειγμα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επισυνάπτεται).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β)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Έγγραφη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οικονομική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προσφορά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κατά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μαθητή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ποσό,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οποία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τοποθετείται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ξεχωριστό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τα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άλλα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δικαιολογητικά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κλειστό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αδιαφανή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φάκελο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καθαρογραμμένη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χωρίς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ξύσματα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σβησίματα,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προσθήκες,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διορθώσεις.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προσφορά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αυτή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u w:val="single"/>
          <w:lang w:eastAsia="zh-CN"/>
        </w:rPr>
        <w:t>δεν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u w:val="single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u w:val="single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u w:val="single"/>
          <w:lang w:eastAsia="zh-CN"/>
        </w:rPr>
        <w:t>μικρότερη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των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τεσσάρων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(4)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Ευρώ).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Πιστοποιητικό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προϋπηρεσίας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εκμίσθωση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σχολικού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αντίστοιχη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σχολική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επιτροπή αν υπάρχει.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lastRenderedPageBreak/>
        <w:t xml:space="preserve">        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</w:t>
      </w:r>
      <w:bookmarkStart w:id="3" w:name="_Hlk77065291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</w:t>
      </w:r>
      <w:bookmarkStart w:id="4" w:name="_Hlk77071449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Υπεύθυνη δήλωση του Ν. 1599/1986, ότι ο συμμετέχων δεν έχει εκκρεμείς αρρύθμιστες οφειλές     προς τη Σχολική Επιτροπή Πρωτοβάθμιας Εκπαίδευσης Δήμου Κιλκίς (σχετικό υπόδειγμα επισυνάπτεται).</w:t>
      </w:r>
    </w:p>
    <w:bookmarkEnd w:id="3"/>
    <w:bookmarkEnd w:id="4"/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Πιστοποιητικό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πολυτεκνίας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αρμόδιο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φορέα.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proofErr w:type="spellStart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</w:t>
      </w:r>
      <w:proofErr w:type="spellEnd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Πιστοποιητικό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φορολογικής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ενημερότητας.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ζ)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Πιστοποιητικό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Εισαγγελίας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ότι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δεν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φυγόποινος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φυγόδικος.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Πιστοποιητικό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Ποινικού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Μητρώου.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Ποσό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εγγύησης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Verdana" w:hAnsi="Arial" w:cs="Arial"/>
          <w:b/>
          <w:color w:val="000000"/>
          <w:sz w:val="20"/>
          <w:szCs w:val="20"/>
          <w:lang w:eastAsia="zh-CN"/>
        </w:rPr>
        <w:t>300,00</w:t>
      </w:r>
      <w:r w:rsidRPr="007A188E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Ευρώ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οποίο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τοποθετηθεί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ξεχωριστό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φάκελο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,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εκτός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σφραγισμένου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φακέλου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προσφοράς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παραδοθεί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ιδιοχείρως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μαζί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αυτόν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κατά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υποβολή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προσφοράς.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εγγύηση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αυτή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επιστραφεί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ενδιαφερόμενο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μετά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κατακύρωση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διαγωνισμού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πλην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αυτού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στον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οποίο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κατακυρωθεί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ο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διαγωνισμός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επιστραφεί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άτοκα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μετά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λήξη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σύμβασης</w:t>
      </w:r>
    </w:p>
    <w:p w:rsidR="007A188E" w:rsidRPr="007A188E" w:rsidRDefault="007A188E" w:rsidP="007A188E">
      <w:pPr>
        <w:shd w:val="clear" w:color="auto" w:fill="FFFFFF"/>
        <w:suppressAutoHyphens/>
        <w:autoSpaceDE w:val="0"/>
        <w:spacing w:before="120" w:after="120" w:line="202" w:lineRule="atLeast"/>
        <w:ind w:left="567" w:right="96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ι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)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Υπεύθυνη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δήλωση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ν.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1599/1986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ότι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δεν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ανάδοχος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εκμετάλλευσης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άλλου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δημόσιου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ή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ιδιωτικού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σχολείο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,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ότι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δεν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έχει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καταθέσει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προσφορά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διαγωνισμό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βρίσκεται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εξέλιξη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,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ότι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πληροί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τις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προϋποθέσεις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διατάξεων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θέμα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«Λειτουργία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Δημοσίων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Σχολείων»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ότι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αποδέχεται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πλήρως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ανεπιφύλακτα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όλους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όρους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διακήρυξης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μίσθωσης,</w:t>
      </w:r>
      <w:r w:rsidRPr="007A188E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bookmarkStart w:id="5" w:name="_Hlk77065168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(σχετικό υπόδειγμα επισυνάπτεται).</w:t>
      </w:r>
      <w:bookmarkEnd w:id="5"/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Arial" w:hAnsi="Arial" w:cs="Arial"/>
          <w:color w:val="000000"/>
          <w:sz w:val="20"/>
          <w:szCs w:val="20"/>
          <w:shd w:val="clear" w:color="auto" w:fill="FFFF00"/>
          <w:lang w:eastAsia="zh-CN"/>
        </w:rPr>
      </w:pP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</w:pPr>
      <w:proofErr w:type="spellStart"/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ια</w:t>
      </w:r>
      <w:proofErr w:type="spellEnd"/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)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πιστοποιητικό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δημόσιας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αρχής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οποίο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προκύπτει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ιδιότητα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γονέα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μονογονεϊκής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οικογένειας, 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</w:r>
      <w:proofErr w:type="spellStart"/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ιβ</w:t>
      </w:r>
      <w:proofErr w:type="spellEnd"/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)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πιστοποιητικό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  <w:t>ΕΦΕΤ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zh-CN"/>
        </w:rPr>
      </w:pP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</w:pPr>
    </w:p>
    <w:p w:rsidR="007A188E" w:rsidRPr="007A188E" w:rsidRDefault="007A188E" w:rsidP="007A188E">
      <w:pPr>
        <w:shd w:val="clear" w:color="auto" w:fill="FFFFFF"/>
        <w:suppressAutoHyphens/>
        <w:autoSpaceDE w:val="0"/>
        <w:spacing w:after="0" w:line="202" w:lineRule="atLeast"/>
        <w:ind w:right="44"/>
        <w:jc w:val="both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Όλα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παραπάνω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(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δικαιολογητικά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συμμετοχής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φάκελος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οικονομικής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προσφοράς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),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τοποθετούνται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ένα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ενιαίο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σφραγισμένο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φάκελο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ένδειξη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 xml:space="preserve"> «Προσφορά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για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Διαγωνισμό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για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μίσθωση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6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vertAlign w:val="superscript"/>
          <w:lang w:eastAsia="zh-CN"/>
        </w:rPr>
        <w:t xml:space="preserve">ου 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Δημοτικού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Σχολείου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zh-CN"/>
        </w:rPr>
        <w:t>Κιλκίς»</w:t>
      </w:r>
    </w:p>
    <w:p w:rsidR="007A188E" w:rsidRPr="007A188E" w:rsidRDefault="007A188E" w:rsidP="007A188E">
      <w:pPr>
        <w:shd w:val="clear" w:color="auto" w:fill="FFFFFF"/>
        <w:suppressAutoHyphens/>
        <w:autoSpaceDE w:val="0"/>
        <w:spacing w:after="0" w:line="202" w:lineRule="atLeast"/>
        <w:ind w:right="44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shd w:val="clear" w:color="auto" w:fill="FFFFFF"/>
          <w:lang w:eastAsia="zh-CN"/>
        </w:rPr>
      </w:pP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Στον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φάκελο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αυτόν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πρέπει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b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αναγράφονται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πλήρη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στοιχεία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συμμετέχοντα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στον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Διαγωνισμό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καθώς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στοιχεία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επικοινωνίας.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shd w:val="clear" w:color="auto" w:fill="FFFFFF"/>
          <w:lang w:eastAsia="zh-CN"/>
        </w:rPr>
      </w:pP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ind w:left="624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zh-CN"/>
        </w:rPr>
        <w:t>4.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  <w:r w:rsidRPr="007A188E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u w:val="single"/>
          <w:lang w:eastAsia="zh-CN"/>
        </w:rPr>
        <w:t>Διάρκεια</w:t>
      </w:r>
      <w:r w:rsidRPr="007A188E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u w:val="single"/>
          <w:lang w:eastAsia="zh-CN"/>
        </w:rPr>
        <w:t>μίσθωσης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right="5"/>
        <w:jc w:val="both"/>
        <w:rPr>
          <w:rFonts w:ascii="Arial" w:eastAsia="Times New Roman" w:hAnsi="Arial" w:cs="Arial"/>
          <w:b/>
          <w:bCs/>
          <w:color w:val="000000"/>
          <w:spacing w:val="-4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διάρκεια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μίσθωσης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ορίζεται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εννέα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(9)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έτη.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Αρχίζει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υπογραφή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σύμβασης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λήγει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30/06/2031</w:t>
      </w:r>
      <w:r w:rsidRPr="007A188E">
        <w:rPr>
          <w:rFonts w:ascii="Arial" w:eastAsia="Verdana" w:hAnsi="Arial" w:cs="Arial"/>
          <w:color w:val="000000"/>
          <w:sz w:val="20"/>
          <w:szCs w:val="20"/>
          <w:lang w:eastAsia="zh-CN"/>
        </w:rPr>
        <w:t>.</w:t>
      </w:r>
    </w:p>
    <w:p w:rsidR="007A188E" w:rsidRPr="007A188E" w:rsidRDefault="007A188E" w:rsidP="007A188E">
      <w:pPr>
        <w:shd w:val="clear" w:color="auto" w:fill="FFFFFF"/>
        <w:tabs>
          <w:tab w:val="left" w:pos="1440"/>
        </w:tabs>
        <w:suppressAutoHyphens/>
        <w:spacing w:after="0" w:line="326" w:lineRule="exac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b/>
          <w:bCs/>
          <w:color w:val="000000"/>
          <w:spacing w:val="-4"/>
          <w:sz w:val="20"/>
          <w:szCs w:val="20"/>
          <w:lang w:eastAsia="zh-CN"/>
        </w:rPr>
        <w:t xml:space="preserve">             5.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  <w:r w:rsidRPr="007A188E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u w:val="single"/>
          <w:lang w:eastAsia="zh-CN"/>
        </w:rPr>
        <w:t>Καταβολή</w:t>
      </w:r>
      <w:r w:rsidRPr="007A188E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u w:val="single"/>
          <w:lang w:eastAsia="zh-CN"/>
        </w:rPr>
        <w:t>μισθώματος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right="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καταβολή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μισθώματος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γίνεται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τρεις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(3)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δόσεις.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πρώτη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δόση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στις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30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Νοεμβρίου,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δεύτερη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στις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28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Φεβρουαρίου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τρίτη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στις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31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Μαΐου.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λαμβάνεται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πάντα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υπόψη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αριθμός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φοιτούντων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μαθητών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κατά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σχολικό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έτος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πληρώνονται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δόσεις.</w:t>
      </w:r>
    </w:p>
    <w:p w:rsidR="007A188E" w:rsidRPr="007A188E" w:rsidRDefault="007A188E" w:rsidP="007A188E">
      <w:pPr>
        <w:shd w:val="clear" w:color="auto" w:fill="FFFFFF"/>
        <w:suppressAutoHyphens/>
        <w:spacing w:before="283" w:after="0" w:line="326" w:lineRule="exact"/>
        <w:ind w:firstLine="139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        6.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  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Ο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πλειοδότης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 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που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θα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αναλάβει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 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την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 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εκμετάλλευση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του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κυλικείου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θα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πρέπει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να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γνωρίζει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ότι: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Απαγορεύεται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υπεκμίσθωση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παραχώρηση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άλλο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άτομο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β)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υποχρεωτική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χρησιμοποίηση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ταμειακής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μηχανής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υποχρεωτική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ασφάλιση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ΕΦΚΑ.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lastRenderedPageBreak/>
        <w:t>δ)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λειτουργία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απαιτείται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έκδοση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σχετικής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αδείας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πώληση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προϊόντα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αυτά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αναφέρονται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ορίζονται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Υγ</w:t>
      </w:r>
      <w:proofErr w:type="spellEnd"/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.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Διάταξη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Υ1γ/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Γ.Π/</w:t>
      </w:r>
      <w:proofErr w:type="spellStart"/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οικ</w:t>
      </w:r>
      <w:proofErr w:type="spellEnd"/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81025/27.08.2013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(ΦΕΚ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2135/29.08.2013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τεύχος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Β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>’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)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proofErr w:type="spellStart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</w:t>
      </w:r>
      <w:proofErr w:type="spellEnd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πρέπει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συμμορφώνεται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πλήρως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τις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υποδείξεις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επιτροπής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ελέγχου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Δ/</w:t>
      </w:r>
      <w:proofErr w:type="spellStart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ντή</w:t>
      </w:r>
      <w:proofErr w:type="spellEnd"/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σχολείου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ζ)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υποχρεωμένος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καθαρίζει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αύλειο</w:t>
      </w:r>
      <w:proofErr w:type="spellEnd"/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χώρο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προϊόντα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πωλούνται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κυλικείο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left="72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η)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περίπτωση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εκμετάλλευση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αναλάβει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καθαρίστρια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σχολείου,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απαγορεύεται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καθαρίζει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χώρους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σχολείου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κατά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διάρκεια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λειτουργίας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κυλικείου.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καθαρισμός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γίνεται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μετά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ωράριο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λειτουργίας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κυλικείου.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left="720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 xml:space="preserve">θ)     </w:t>
      </w:r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t>Από την </w:t>
      </w:r>
      <w:r w:rsidRPr="007A188E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1η Φεβρουαρίου 2021</w:t>
      </w:r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t> οι φορείς της Γενικής Κυβέρνησης, όπως ορίζεται στην </w:t>
      </w:r>
      <w:hyperlink r:id="rId5" w:tgtFrame="_blank" w:history="1">
        <w:r w:rsidRPr="007A188E">
          <w:rPr>
            <w:rFonts w:ascii="Times New Roman" w:eastAsia="Times New Roman" w:hAnsi="Times New Roman" w:cs="Calibri"/>
            <w:sz w:val="24"/>
            <w:szCs w:val="24"/>
            <w:u w:val="single"/>
            <w:lang w:eastAsia="zh-CN"/>
          </w:rPr>
          <w:t>περ. β΄ της παρ. 1 του άρθρου 14 του ν. 4270/2014 (Α΄ 143)</w:t>
        </w:r>
      </w:hyperlink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 υποχρεούνται να περιλαμβάνουν στα έγγραφα των συμβάσεων, οι οποίες καταρτίζονται δυνάμει προκήρυξης που δημοσιεύεται μετά την ως άνω ημερομηνία και έχουν ως αντικείμενο τη μίσθωση ή εκμετάλλευση ή παροχή υπηρεσιών λειτουργίας κυλικείων, </w:t>
      </w:r>
      <w:r w:rsidRPr="007A188E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όρο περί απαγόρευσης</w:t>
      </w:r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της προμήθειας, της χρήσης και της διάθεσης από τον ανάδοχο της σύμβασης των </w:t>
      </w:r>
      <w:r w:rsidRPr="007A188E">
        <w:rPr>
          <w:rFonts w:ascii="Times New Roman" w:eastAsia="Times New Roman" w:hAnsi="Times New Roman" w:cs="Calibri"/>
          <w:b/>
          <w:bCs/>
          <w:sz w:val="24"/>
          <w:szCs w:val="24"/>
          <w:lang w:eastAsia="zh-CN"/>
        </w:rPr>
        <w:t>πλαστικών προϊόντων</w:t>
      </w:r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μίας χρήσης της </w:t>
      </w:r>
      <w:hyperlink r:id="rId6" w:tgtFrame="_blank" w:history="1">
        <w:r w:rsidRPr="007A188E">
          <w:rPr>
            <w:rFonts w:ascii="Times New Roman" w:eastAsia="Times New Roman" w:hAnsi="Times New Roman" w:cs="Calibri"/>
            <w:sz w:val="24"/>
            <w:szCs w:val="24"/>
            <w:u w:val="single"/>
            <w:lang w:eastAsia="zh-CN"/>
          </w:rPr>
          <w:t>παρ. 1 του άρθρου 5 του Ν.4736/20</w:t>
        </w:r>
      </w:hyperlink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, καθώς και των προϊόντων που κατασκευάζονται από </w:t>
      </w:r>
      <w:proofErr w:type="spellStart"/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t>οξοδιασπώμενη</w:t>
      </w:r>
      <w:proofErr w:type="spellEnd"/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πλαστική ύλη. (</w:t>
      </w:r>
      <w:proofErr w:type="spellStart"/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fldChar w:fldCharType="begin"/>
      </w:r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instrText xml:space="preserve"> HYPERLINK "https://dimosnet.gr/blog/laws/%ce%ac%cf%81%ce%b8%cf%81%ce%bf-5-%cf%80%ce%b5%cf%81%ce%b9%ce%bf%cf%81%ce%b9%cf%83%ce%bc%ce%bf%ce%af-%cf%84%ce%b7%cf%82-%ce%b4%ce%b9%ce%ac%ce%b8%ce%b5%cf%83%ce%b7%cf%82-%cf%83%cf%84%ce%b7%ce%bd-%ce%b1/" \t "_blank" </w:instrText>
      </w:r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fldChar w:fldCharType="separate"/>
      </w:r>
      <w:r w:rsidRPr="007A188E">
        <w:rPr>
          <w:rFonts w:ascii="Times New Roman" w:eastAsia="Times New Roman" w:hAnsi="Times New Roman" w:cs="Calibri"/>
          <w:sz w:val="24"/>
          <w:szCs w:val="24"/>
          <w:u w:val="single"/>
          <w:lang w:eastAsia="zh-CN"/>
        </w:rPr>
        <w:t>περίπτ.β</w:t>
      </w:r>
      <w:proofErr w:type="spellEnd"/>
      <w:r w:rsidRPr="007A188E">
        <w:rPr>
          <w:rFonts w:ascii="Times New Roman" w:eastAsia="Times New Roman" w:hAnsi="Times New Roman" w:cs="Calibri"/>
          <w:sz w:val="24"/>
          <w:szCs w:val="24"/>
          <w:u w:val="single"/>
          <w:lang w:eastAsia="zh-CN"/>
        </w:rPr>
        <w:t>' παρ. 2 άρθρο 5 Ν.4736/20</w:t>
      </w:r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fldChar w:fldCharType="end"/>
      </w:r>
      <w:r w:rsidRPr="007A188E">
        <w:rPr>
          <w:rFonts w:ascii="Times New Roman" w:eastAsia="Times New Roman" w:hAnsi="Times New Roman" w:cs="Calibri"/>
          <w:sz w:val="24"/>
          <w:szCs w:val="24"/>
          <w:lang w:eastAsia="zh-CN"/>
        </w:rPr>
        <w:t>).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ind w:left="72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</w:pP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Arial" w:hAnsi="Arial" w:cs="Arial"/>
          <w:color w:val="FF3333"/>
          <w:spacing w:val="-2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Οι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παραπάνω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όροι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υποχρεωτικοί.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παράβαση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ενός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μόνο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όρου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μισθωτή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έχει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ως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συνέπεια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καταγγελία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2"/>
          <w:sz w:val="20"/>
          <w:szCs w:val="20"/>
          <w:lang w:eastAsia="zh-CN"/>
        </w:rPr>
        <w:t>σύμβασης.</w:t>
      </w:r>
      <w:r w:rsidRPr="007A188E">
        <w:rPr>
          <w:rFonts w:ascii="Arial" w:eastAsia="Arial" w:hAnsi="Arial" w:cs="Arial"/>
          <w:color w:val="000000"/>
          <w:spacing w:val="-2"/>
          <w:sz w:val="20"/>
          <w:szCs w:val="20"/>
          <w:lang w:eastAsia="zh-CN"/>
        </w:rPr>
        <w:t xml:space="preserve"> 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Arial" w:hAnsi="Arial" w:cs="Arial"/>
          <w:color w:val="FF3333"/>
          <w:spacing w:val="-2"/>
          <w:sz w:val="20"/>
          <w:szCs w:val="20"/>
          <w:lang w:eastAsia="zh-CN"/>
        </w:rPr>
      </w:pP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7.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 </w:t>
      </w: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Υπολογισμός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μοριοδότησης</w:t>
      </w:r>
      <w:proofErr w:type="spellEnd"/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μοριοδότηση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γίνεται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ως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εξής: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  <w:t>Ι.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Κάθε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προσφορά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πολλαπλασιάζεται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επί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δύο.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II.Για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κάθε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χρόνο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προϋπηρεσίας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εκμίσθωση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σχολικού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υπολογίζεται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ένα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(01)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μόριο.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  <w:t>Το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σύνολο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των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μορίων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λόγω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προϋπηρεσίας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δεν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μπορεί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υπερβαίνει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οκτώ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(08)</w:t>
      </w:r>
      <w:r w:rsidRPr="007A188E">
        <w:rPr>
          <w:rFonts w:ascii="Arial" w:eastAsia="Times New Roman" w:hAnsi="Arial" w:cs="Arial"/>
          <w:color w:val="FF3333"/>
          <w:spacing w:val="-1"/>
          <w:sz w:val="20"/>
          <w:szCs w:val="20"/>
          <w:lang w:eastAsia="zh-CN"/>
        </w:rPr>
        <w:br/>
      </w:r>
      <w:r w:rsidRPr="007A188E">
        <w:rPr>
          <w:rFonts w:ascii="Arial" w:eastAsia="Times New Roman" w:hAnsi="Arial" w:cs="Arial"/>
          <w:color w:val="FF3333"/>
          <w:spacing w:val="-1"/>
          <w:sz w:val="20"/>
          <w:szCs w:val="20"/>
          <w:lang w:eastAsia="zh-CN"/>
        </w:rPr>
        <w:br/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III.Για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πολυτεκνική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ιδιότητα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υπολογίζονται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μόρια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ως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ακολούθως: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  <w:t>-Πολύτεκνος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υποψήφιος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εκμεταλλευτής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κυλικείου: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πέντε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(05)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μόρια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  <w:t>-Υποψήφιος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εκμεταλλευτής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προερχόμενος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πολυτεκνική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οικογένεια: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τρία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(03)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μόρια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IV.Μονογονεϊκή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ιδιότητα: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τέσσερα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(04)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μόρια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V.Πιστοποιημένος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ΕΦΕΤ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υποψήφιος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εκμεταλλευτής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κυλικείου: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επιπλέον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ένα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(01)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μόριο.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br/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lastRenderedPageBreak/>
        <w:br/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VI.Πιστοποιημένος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είτε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μέσω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ΕΟΠΠΕΠ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είτε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μέσω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εναλλακτικών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σχημάτων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(ΕΣΥΔ):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δύο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(02)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μόρια.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(παρ.1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Κ.Υ.Α.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64321/Δ4/16.05.2008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(ΦΕΚ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1003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/30.05.2008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τεύχος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Β),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όπως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αντικαταστάθηκε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ΚΥΑ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Φ2/1553/129578/Δ1/04.08.2016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(ΦΕΚ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2646/25.08.2016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τεύχος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Β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>’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)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Στην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περίπτωση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οι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πρώτοι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στον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αριθμό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μορίων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δύο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ή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περισσότεροι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Επιτροπή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ζητάει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προσκομίσουν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επόμενη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εργάσιμη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ημέρα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νέα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έγγραφη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προσφορά.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διαδικασία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αυτή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μπορεί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επαναλαμβάνεται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κάθε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επόμενη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εργάσιμη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ημέρα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μέχρι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υπάρξει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ένας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υψηλότερο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αριθμό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μορίων.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(παρ.16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Κ.Υ.Α.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64321/Δ4/16.05.2008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(ΦΕΚ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1003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/30.05.2008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τεύχος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Β)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ελάχιστο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ποσό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προσφοράς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ενδιαφερομένους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ορίζεται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στα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4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Ευρώ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ανά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μαθητή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ετησίως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(189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εργάσιμες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ημέρες)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αποτελεί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ποσό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εκκίνησης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κατά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διαδικασία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σχετικού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διαγωνισμού.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</w:pP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προσφέρων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θεωρείται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ότι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αποδέχεται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πλήρως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ανεπιφύλακτα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όλους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όρους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διακήρυξης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τις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διατάξεις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παρούσης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απόφασης.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(παρ.12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Κ.Υ.Α.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64321/Δ4/16.05.2008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(ΦΕΚ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1003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/30.05.2008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τεύχος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Β)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όπως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τροποποιήθηκε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ΚΥΑ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Φ2/1553/129578/Δ1/04.08.2016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(ΦΕΚ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2646/25.08.2016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τεύχος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Β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>’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).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νήπια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εμπίπτουν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στην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πρωτοβάθμια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εκπαίδευση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τούτοις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δια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παρ.1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άρθρου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3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ν.1566/85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ανήκουν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στην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προσχολική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αγωγή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διαχωρίζονται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μαθητές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Α/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θμιας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Β/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θμιας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Εκπαίδευσης.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Εφ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όσον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υπ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αριθμ</w:t>
      </w:r>
      <w:proofErr w:type="spellEnd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Δ4/355/1994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κοινή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υπουργική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απόφαση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μίσθωμα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καθορίζεται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αριθμό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των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μαθητών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Α/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θμιας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Β/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θμιας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Εκπαίδευσης,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περίπτωση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συστέγασης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νηπιαγωγείου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άλλο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σχολείο,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ο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αριθμός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των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νηπίων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δεν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υπολογίζεται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για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τον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καθορισμό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μισθώματος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κυλικείου.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(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ΓνΝΣΚ</w:t>
      </w:r>
      <w:proofErr w:type="spellEnd"/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23/1998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Τμ</w:t>
      </w:r>
      <w:proofErr w:type="spellEnd"/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.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Α')</w:t>
      </w:r>
      <w:r w:rsidRPr="007A188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</w:p>
    <w:p w:rsidR="007A188E" w:rsidRPr="007A188E" w:rsidRDefault="007A188E" w:rsidP="007A188E">
      <w:pPr>
        <w:shd w:val="clear" w:color="auto" w:fill="FFFFFF"/>
        <w:suppressAutoHyphens/>
        <w:spacing w:before="283" w:after="0" w:line="326" w:lineRule="exact"/>
        <w:ind w:firstLine="139"/>
        <w:rPr>
          <w:rFonts w:ascii="Arial" w:eastAsia="Verdana" w:hAnsi="Arial" w:cs="Arial"/>
          <w:b/>
          <w:bCs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8.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Σχολική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Επιτροπή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έχει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δικαίωμα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κατακυρώσει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διαγωνισμό,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εφόσον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κρίνει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τις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προσφορές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απαράδεκτες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οποιοδήποτε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λόγο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κρίνει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αποτέλεσμα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διαγωνισμού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ασύμφορο.</w:t>
      </w:r>
    </w:p>
    <w:p w:rsidR="007A188E" w:rsidRPr="007A188E" w:rsidRDefault="007A188E" w:rsidP="007A188E">
      <w:pPr>
        <w:shd w:val="clear" w:color="auto" w:fill="FFFFFF"/>
        <w:suppressAutoHyphens/>
        <w:spacing w:before="283" w:after="0" w:line="326" w:lineRule="exact"/>
        <w:ind w:firstLine="139"/>
        <w:rPr>
          <w:rFonts w:ascii="Arial" w:eastAsia="Verdana" w:hAnsi="Arial" w:cs="Arial"/>
          <w:b/>
          <w:bCs/>
          <w:color w:val="000000"/>
          <w:sz w:val="20"/>
          <w:szCs w:val="20"/>
          <w:lang w:eastAsia="zh-CN"/>
        </w:rPr>
      </w:pPr>
      <w:r w:rsidRPr="007A188E">
        <w:rPr>
          <w:rFonts w:ascii="Arial" w:eastAsia="Verdana" w:hAnsi="Arial" w:cs="Arial"/>
          <w:b/>
          <w:bCs/>
          <w:color w:val="000000"/>
          <w:sz w:val="20"/>
          <w:szCs w:val="20"/>
          <w:lang w:eastAsia="zh-CN"/>
        </w:rPr>
        <w:t>9</w:t>
      </w:r>
      <w:r w:rsidRPr="007A188E">
        <w:rPr>
          <w:rFonts w:ascii="Arial" w:eastAsia="Verdana" w:hAnsi="Arial" w:cs="Arial"/>
          <w:color w:val="000000"/>
          <w:sz w:val="20"/>
          <w:szCs w:val="20"/>
          <w:lang w:eastAsia="zh-CN"/>
        </w:rPr>
        <w:t>.Σε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περίπτωση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αποτυχίας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διαγωνισμού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αυτός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επαναληφθεί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ύστερα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20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ημέρες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μετά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ημέρα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διαγωνισμού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πρώτης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προκήρυξης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δηλαδή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Arial" w:hAnsi="Arial" w:cs="Arial"/>
          <w:b/>
          <w:sz w:val="20"/>
          <w:szCs w:val="20"/>
          <w:lang w:eastAsia="zh-CN"/>
        </w:rPr>
        <w:t>12</w:t>
      </w:r>
      <w:r w:rsidRPr="007A188E">
        <w:rPr>
          <w:rFonts w:ascii="Arial" w:eastAsia="Verdana" w:hAnsi="Arial" w:cs="Arial"/>
          <w:b/>
          <w:bCs/>
          <w:sz w:val="20"/>
          <w:szCs w:val="20"/>
          <w:lang w:eastAsia="zh-CN"/>
        </w:rPr>
        <w:t>/1/2023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Verdana" w:hAnsi="Arial" w:cs="Arial"/>
          <w:color w:val="000000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ίδια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ώρα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ίδιο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μέρος.</w:t>
      </w:r>
    </w:p>
    <w:p w:rsidR="007A188E" w:rsidRPr="007A188E" w:rsidRDefault="007A188E" w:rsidP="007A188E">
      <w:pPr>
        <w:shd w:val="clear" w:color="auto" w:fill="FFFFFF"/>
        <w:suppressAutoHyphens/>
        <w:spacing w:before="283" w:after="0" w:line="326" w:lineRule="exact"/>
        <w:ind w:firstLine="139"/>
        <w:rPr>
          <w:rFonts w:ascii="Arial" w:eastAsia="Verdana" w:hAnsi="Arial" w:cs="Arial"/>
          <w:b/>
          <w:bCs/>
          <w:color w:val="000000"/>
          <w:sz w:val="20"/>
          <w:szCs w:val="20"/>
          <w:lang w:eastAsia="zh-CN"/>
        </w:rPr>
      </w:pPr>
      <w:r w:rsidRPr="007A188E">
        <w:rPr>
          <w:rFonts w:ascii="Arial" w:eastAsia="Verdana" w:hAnsi="Arial" w:cs="Arial"/>
          <w:b/>
          <w:bCs/>
          <w:color w:val="000000"/>
          <w:sz w:val="20"/>
          <w:szCs w:val="20"/>
          <w:lang w:eastAsia="zh-CN"/>
        </w:rPr>
        <w:t>10.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περίπτωση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αποτυχίας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επαναληπτικού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διαγωνισμού,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γίνεται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proofErr w:type="spellStart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</w:t>
      </w:r>
      <w:proofErr w:type="spellEnd"/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΄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ευθείας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ανάθεση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κυλικείου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πρόσωπο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διαθέτει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τις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νόμιμες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προϋποθέσεις,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αφού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υποβάλλει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δικαιολογητικά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προβλέπονται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απόφαση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αυτή.</w:t>
      </w:r>
    </w:p>
    <w:p w:rsidR="007A188E" w:rsidRPr="007A188E" w:rsidRDefault="007A188E" w:rsidP="007A188E">
      <w:pPr>
        <w:shd w:val="clear" w:color="auto" w:fill="FFFFFF"/>
        <w:suppressAutoHyphens/>
        <w:spacing w:before="283" w:after="0" w:line="326" w:lineRule="exact"/>
        <w:ind w:firstLine="139"/>
        <w:rPr>
          <w:rFonts w:ascii="Arial" w:eastAsia="Verdana" w:hAnsi="Arial" w:cs="Arial"/>
          <w:b/>
          <w:bCs/>
          <w:color w:val="000000"/>
          <w:sz w:val="20"/>
          <w:szCs w:val="20"/>
          <w:lang w:eastAsia="zh-CN"/>
        </w:rPr>
      </w:pPr>
      <w:r w:rsidRPr="007A188E">
        <w:rPr>
          <w:rFonts w:ascii="Arial" w:eastAsia="Verdana" w:hAnsi="Arial" w:cs="Arial"/>
          <w:b/>
          <w:bCs/>
          <w:color w:val="000000"/>
          <w:sz w:val="20"/>
          <w:szCs w:val="20"/>
          <w:lang w:eastAsia="zh-CN"/>
        </w:rPr>
        <w:t>11.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περίπτωση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ύπαρξης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ενδιαφερομένων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απευθείας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ανάθεση,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μπορεί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γίνει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απευθείας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ανάθεση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άτομα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σχολικού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περιβάλλοντος,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πάσης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φύσεως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βοηθητικού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προσωπικού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απασχολείται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οποιαδήποτε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σχέση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εργασίας.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:rsidR="007A188E" w:rsidRPr="007A188E" w:rsidRDefault="007A188E" w:rsidP="007A188E">
      <w:pPr>
        <w:shd w:val="clear" w:color="auto" w:fill="FFFFFF"/>
        <w:suppressAutoHyphens/>
        <w:spacing w:before="283" w:after="0" w:line="326" w:lineRule="exact"/>
        <w:ind w:firstLine="139"/>
        <w:rPr>
          <w:rFonts w:ascii="Arial" w:eastAsia="Verdana" w:hAnsi="Arial" w:cs="Arial"/>
          <w:b/>
          <w:bCs/>
          <w:color w:val="000000"/>
          <w:sz w:val="20"/>
          <w:szCs w:val="20"/>
          <w:lang w:eastAsia="zh-CN"/>
        </w:rPr>
      </w:pPr>
      <w:r w:rsidRPr="007A188E">
        <w:rPr>
          <w:rFonts w:ascii="Arial" w:eastAsia="Verdana" w:hAnsi="Arial" w:cs="Arial"/>
          <w:b/>
          <w:bCs/>
          <w:color w:val="000000"/>
          <w:sz w:val="20"/>
          <w:szCs w:val="20"/>
          <w:lang w:eastAsia="zh-CN"/>
        </w:rPr>
        <w:t>12.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έξοδα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Δημοσίευσης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τοπικό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τύπο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βαρύνουν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ανάδοχο.</w:t>
      </w:r>
    </w:p>
    <w:p w:rsidR="007A188E" w:rsidRPr="007A188E" w:rsidRDefault="007A188E" w:rsidP="007A188E">
      <w:pPr>
        <w:shd w:val="clear" w:color="auto" w:fill="FFFFFF"/>
        <w:suppressAutoHyphens/>
        <w:spacing w:before="283" w:after="0" w:line="326" w:lineRule="exact"/>
        <w:ind w:firstLine="139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Verdana" w:hAnsi="Arial" w:cs="Arial"/>
          <w:b/>
          <w:bCs/>
          <w:color w:val="000000"/>
          <w:sz w:val="20"/>
          <w:szCs w:val="20"/>
          <w:lang w:eastAsia="zh-CN"/>
        </w:rPr>
        <w:lastRenderedPageBreak/>
        <w:t>13.</w:t>
      </w:r>
      <w:r w:rsidRPr="007A188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Verdana" w:hAnsi="Arial" w:cs="Arial"/>
          <w:color w:val="000000"/>
          <w:sz w:val="20"/>
          <w:szCs w:val="20"/>
          <w:lang w:eastAsia="zh-CN"/>
        </w:rPr>
        <w:t>Οι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όροι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απευθείας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ανάθεσης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δεν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μπορεί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δυσμενέστεροι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προβλεπόμενων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όρων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προκήρυξης.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ποσό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ανάθεσης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δεν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μπορεί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να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είναι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μικρότερο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ελάχιστο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όριο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εκκίνησης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καθορίζεται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άρθρο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παρούσης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απόφασης.</w:t>
      </w:r>
    </w:p>
    <w:p w:rsidR="007A188E" w:rsidRPr="007A188E" w:rsidRDefault="007A188E" w:rsidP="007A188E">
      <w:pPr>
        <w:shd w:val="clear" w:color="auto" w:fill="FFFFFF"/>
        <w:suppressAutoHyphens/>
        <w:spacing w:after="0" w:line="326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ευθύνη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Προέδρου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Σχολικής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Επιτροπής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περίληψη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διακήρυξης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σταλεί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για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δημοσίευση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τοπικό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τύπο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τοποθετηθεί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πίνακα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ανακοινώσεων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σχολείου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στον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πίνακα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ανακοινώσεων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Δήμου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Κιλκίς.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Επίσης,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περίληψη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διακήρυξης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και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όλα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σχετικά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με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διαγωνισμό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έγγραφα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θα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αναρτηθούν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στην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ιστοσελίδα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Δήμου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Κιλκίς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hyperlink r:id="rId7" w:history="1">
        <w:r w:rsidRPr="007A188E">
          <w:rPr>
            <w:rFonts w:ascii="Arial" w:eastAsia="Times New Roman" w:hAnsi="Arial" w:cs="Arial"/>
            <w:color w:val="000080"/>
            <w:sz w:val="20"/>
            <w:szCs w:val="20"/>
            <w:u w:val="single"/>
            <w:lang w:eastAsia="zh-CN"/>
          </w:rPr>
          <w:t>www.e-kilkis.gr</w:t>
        </w:r>
      </w:hyperlink>
      <w:r w:rsidRPr="007A188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7A188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:rsidR="00E97807" w:rsidRDefault="002F5C58"/>
    <w:sectPr w:rsidR="00E97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 Unicode MS"/>
    <w:charset w:val="80"/>
    <w:family w:val="swiss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eastAsia="Verdana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4F71572"/>
    <w:multiLevelType w:val="hybridMultilevel"/>
    <w:tmpl w:val="830003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F4105"/>
    <w:multiLevelType w:val="hybridMultilevel"/>
    <w:tmpl w:val="E4AA0BAA"/>
    <w:lvl w:ilvl="0" w:tplc="FFDEB5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7435"/>
    <w:multiLevelType w:val="hybridMultilevel"/>
    <w:tmpl w:val="ABA2EF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EF5"/>
    <w:multiLevelType w:val="hybridMultilevel"/>
    <w:tmpl w:val="04BACB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F75F2"/>
    <w:multiLevelType w:val="hybridMultilevel"/>
    <w:tmpl w:val="7D327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E"/>
    <w:rsid w:val="002F5C58"/>
    <w:rsid w:val="007A188E"/>
    <w:rsid w:val="008A115F"/>
    <w:rsid w:val="008B1034"/>
    <w:rsid w:val="00D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94C4"/>
  <w15:chartTrackingRefBased/>
  <w15:docId w15:val="{44B16A43-C132-4D9D-BC8D-38FB262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A188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2">
    <w:name w:val="heading 2"/>
    <w:basedOn w:val="a"/>
    <w:next w:val="a"/>
    <w:link w:val="2Char"/>
    <w:qFormat/>
    <w:rsid w:val="007A188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3">
    <w:name w:val="heading 3"/>
    <w:basedOn w:val="a0"/>
    <w:next w:val="a1"/>
    <w:link w:val="3Char"/>
    <w:qFormat/>
    <w:rsid w:val="007A188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Char"/>
    <w:qFormat/>
    <w:rsid w:val="007A188E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Calibri"/>
      <w:b/>
      <w:sz w:val="28"/>
      <w:szCs w:val="24"/>
      <w:u w:val="single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rsid w:val="007A188E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2Char">
    <w:name w:val="Επικεφαλίδα 2 Char"/>
    <w:basedOn w:val="a2"/>
    <w:link w:val="2"/>
    <w:rsid w:val="007A188E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3Char">
    <w:name w:val="Επικεφαλίδα 3 Char"/>
    <w:basedOn w:val="a2"/>
    <w:link w:val="3"/>
    <w:rsid w:val="007A188E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4Char">
    <w:name w:val="Επικεφαλίδα 4 Char"/>
    <w:basedOn w:val="a2"/>
    <w:link w:val="4"/>
    <w:rsid w:val="007A188E"/>
    <w:rPr>
      <w:rFonts w:ascii="Times New Roman" w:eastAsia="Times New Roman" w:hAnsi="Times New Roman" w:cs="Calibri"/>
      <w:b/>
      <w:sz w:val="28"/>
      <w:szCs w:val="24"/>
      <w:u w:val="single"/>
      <w:lang w:eastAsia="zh-CN"/>
    </w:rPr>
  </w:style>
  <w:style w:type="numbering" w:customStyle="1" w:styleId="10">
    <w:name w:val="Χωρίς λίστα1"/>
    <w:next w:val="a4"/>
    <w:uiPriority w:val="99"/>
    <w:semiHidden/>
    <w:unhideWhenUsed/>
    <w:rsid w:val="007A188E"/>
  </w:style>
  <w:style w:type="character" w:customStyle="1" w:styleId="WW8Num1z0">
    <w:name w:val="WW8Num1z0"/>
    <w:rsid w:val="007A188E"/>
  </w:style>
  <w:style w:type="character" w:customStyle="1" w:styleId="WW8Num1z1">
    <w:name w:val="WW8Num1z1"/>
    <w:rsid w:val="007A188E"/>
  </w:style>
  <w:style w:type="character" w:customStyle="1" w:styleId="WW8Num1z2">
    <w:name w:val="WW8Num1z2"/>
    <w:rsid w:val="007A188E"/>
  </w:style>
  <w:style w:type="character" w:customStyle="1" w:styleId="WW8Num1z3">
    <w:name w:val="WW8Num1z3"/>
    <w:rsid w:val="007A188E"/>
  </w:style>
  <w:style w:type="character" w:customStyle="1" w:styleId="WW8Num1z4">
    <w:name w:val="WW8Num1z4"/>
    <w:rsid w:val="007A188E"/>
  </w:style>
  <w:style w:type="character" w:customStyle="1" w:styleId="WW8Num1z5">
    <w:name w:val="WW8Num1z5"/>
    <w:rsid w:val="007A188E"/>
  </w:style>
  <w:style w:type="character" w:customStyle="1" w:styleId="WW8Num1z6">
    <w:name w:val="WW8Num1z6"/>
    <w:rsid w:val="007A188E"/>
  </w:style>
  <w:style w:type="character" w:customStyle="1" w:styleId="WW8Num1z7">
    <w:name w:val="WW8Num1z7"/>
    <w:rsid w:val="007A188E"/>
  </w:style>
  <w:style w:type="character" w:customStyle="1" w:styleId="WW8Num1z8">
    <w:name w:val="WW8Num1z8"/>
    <w:rsid w:val="007A188E"/>
  </w:style>
  <w:style w:type="character" w:customStyle="1" w:styleId="WW8Num2z0">
    <w:name w:val="WW8Num2z0"/>
    <w:rsid w:val="007A188E"/>
    <w:rPr>
      <w:rFonts w:ascii="Arial" w:eastAsia="Verdana" w:hAnsi="Arial" w:cs="Arial"/>
      <w:sz w:val="22"/>
      <w:szCs w:val="22"/>
    </w:rPr>
  </w:style>
  <w:style w:type="character" w:customStyle="1" w:styleId="WW8Num2z1">
    <w:name w:val="WW8Num2z1"/>
    <w:rsid w:val="007A188E"/>
  </w:style>
  <w:style w:type="character" w:customStyle="1" w:styleId="WW8Num2z2">
    <w:name w:val="WW8Num2z2"/>
    <w:rsid w:val="007A188E"/>
  </w:style>
  <w:style w:type="character" w:customStyle="1" w:styleId="WW8Num2z3">
    <w:name w:val="WW8Num2z3"/>
    <w:rsid w:val="007A188E"/>
  </w:style>
  <w:style w:type="character" w:customStyle="1" w:styleId="WW8Num2z4">
    <w:name w:val="WW8Num2z4"/>
    <w:rsid w:val="007A188E"/>
  </w:style>
  <w:style w:type="character" w:customStyle="1" w:styleId="WW8Num2z5">
    <w:name w:val="WW8Num2z5"/>
    <w:rsid w:val="007A188E"/>
  </w:style>
  <w:style w:type="character" w:customStyle="1" w:styleId="WW8Num2z6">
    <w:name w:val="WW8Num2z6"/>
    <w:rsid w:val="007A188E"/>
  </w:style>
  <w:style w:type="character" w:customStyle="1" w:styleId="WW8Num2z7">
    <w:name w:val="WW8Num2z7"/>
    <w:rsid w:val="007A188E"/>
  </w:style>
  <w:style w:type="character" w:customStyle="1" w:styleId="WW8Num2z8">
    <w:name w:val="WW8Num2z8"/>
    <w:rsid w:val="007A188E"/>
  </w:style>
  <w:style w:type="character" w:customStyle="1" w:styleId="WW8Num3z0">
    <w:name w:val="WW8Num3z0"/>
    <w:rsid w:val="007A188E"/>
  </w:style>
  <w:style w:type="character" w:customStyle="1" w:styleId="Absatz-Standardschriftart">
    <w:name w:val="Absatz-Standardschriftart"/>
    <w:rsid w:val="007A188E"/>
  </w:style>
  <w:style w:type="character" w:customStyle="1" w:styleId="30">
    <w:name w:val="Προεπιλεγμένη γραμματοσειρά3"/>
    <w:rsid w:val="007A188E"/>
  </w:style>
  <w:style w:type="character" w:customStyle="1" w:styleId="WW-Absatz-Standardschriftart">
    <w:name w:val="WW-Absatz-Standardschriftart"/>
    <w:rsid w:val="007A188E"/>
  </w:style>
  <w:style w:type="character" w:customStyle="1" w:styleId="WW-Absatz-Standardschriftart1">
    <w:name w:val="WW-Absatz-Standardschriftart1"/>
    <w:rsid w:val="007A188E"/>
  </w:style>
  <w:style w:type="character" w:customStyle="1" w:styleId="WW-Absatz-Standardschriftart11">
    <w:name w:val="WW-Absatz-Standardschriftart11"/>
    <w:rsid w:val="007A188E"/>
  </w:style>
  <w:style w:type="character" w:customStyle="1" w:styleId="WW-Absatz-Standardschriftart111">
    <w:name w:val="WW-Absatz-Standardschriftart111"/>
    <w:rsid w:val="007A188E"/>
  </w:style>
  <w:style w:type="character" w:customStyle="1" w:styleId="WW-Absatz-Standardschriftart1111">
    <w:name w:val="WW-Absatz-Standardschriftart1111"/>
    <w:rsid w:val="007A188E"/>
  </w:style>
  <w:style w:type="character" w:customStyle="1" w:styleId="WW-Absatz-Standardschriftart11111">
    <w:name w:val="WW-Absatz-Standardschriftart11111"/>
    <w:rsid w:val="007A188E"/>
  </w:style>
  <w:style w:type="character" w:customStyle="1" w:styleId="WW-Absatz-Standardschriftart111111">
    <w:name w:val="WW-Absatz-Standardschriftart111111"/>
    <w:rsid w:val="007A188E"/>
  </w:style>
  <w:style w:type="character" w:customStyle="1" w:styleId="WW-Absatz-Standardschriftart1111111">
    <w:name w:val="WW-Absatz-Standardschriftart1111111"/>
    <w:rsid w:val="007A188E"/>
  </w:style>
  <w:style w:type="character" w:customStyle="1" w:styleId="WW-Absatz-Standardschriftart11111111">
    <w:name w:val="WW-Absatz-Standardschriftart11111111"/>
    <w:rsid w:val="007A188E"/>
  </w:style>
  <w:style w:type="character" w:customStyle="1" w:styleId="WW-Absatz-Standardschriftart111111111">
    <w:name w:val="WW-Absatz-Standardschriftart111111111"/>
    <w:rsid w:val="007A188E"/>
  </w:style>
  <w:style w:type="character" w:customStyle="1" w:styleId="WW-Absatz-Standardschriftart1111111111">
    <w:name w:val="WW-Absatz-Standardschriftart1111111111"/>
    <w:rsid w:val="007A188E"/>
  </w:style>
  <w:style w:type="character" w:customStyle="1" w:styleId="WW-Absatz-Standardschriftart11111111111">
    <w:name w:val="WW-Absatz-Standardschriftart11111111111"/>
    <w:rsid w:val="007A188E"/>
  </w:style>
  <w:style w:type="character" w:customStyle="1" w:styleId="WW-Absatz-Standardschriftart111111111111">
    <w:name w:val="WW-Absatz-Standardschriftart111111111111"/>
    <w:rsid w:val="007A188E"/>
  </w:style>
  <w:style w:type="character" w:customStyle="1" w:styleId="WW-Absatz-Standardschriftart1111111111111">
    <w:name w:val="WW-Absatz-Standardschriftart1111111111111"/>
    <w:rsid w:val="007A188E"/>
  </w:style>
  <w:style w:type="character" w:customStyle="1" w:styleId="WW-Absatz-Standardschriftart11111111111111">
    <w:name w:val="WW-Absatz-Standardschriftart11111111111111"/>
    <w:rsid w:val="007A188E"/>
  </w:style>
  <w:style w:type="character" w:customStyle="1" w:styleId="WW-Absatz-Standardschriftart111111111111111">
    <w:name w:val="WW-Absatz-Standardschriftart111111111111111"/>
    <w:rsid w:val="007A188E"/>
  </w:style>
  <w:style w:type="character" w:customStyle="1" w:styleId="WW-Absatz-Standardschriftart1111111111111111">
    <w:name w:val="WW-Absatz-Standardschriftart1111111111111111"/>
    <w:rsid w:val="007A188E"/>
  </w:style>
  <w:style w:type="character" w:customStyle="1" w:styleId="20">
    <w:name w:val="Προεπιλεγμένη γραμματοσειρά2"/>
    <w:rsid w:val="007A188E"/>
  </w:style>
  <w:style w:type="character" w:customStyle="1" w:styleId="WW-Absatz-Standardschriftart11111111111111111">
    <w:name w:val="WW-Absatz-Standardschriftart11111111111111111"/>
    <w:rsid w:val="007A188E"/>
  </w:style>
  <w:style w:type="character" w:customStyle="1" w:styleId="WW-Absatz-Standardschriftart111111111111111111">
    <w:name w:val="WW-Absatz-Standardschriftart111111111111111111"/>
    <w:rsid w:val="007A188E"/>
  </w:style>
  <w:style w:type="character" w:customStyle="1" w:styleId="WW-Absatz-Standardschriftart1111111111111111111">
    <w:name w:val="WW-Absatz-Standardschriftart1111111111111111111"/>
    <w:rsid w:val="007A188E"/>
  </w:style>
  <w:style w:type="character" w:customStyle="1" w:styleId="WW-Absatz-Standardschriftart11111111111111111111">
    <w:name w:val="WW-Absatz-Standardschriftart11111111111111111111"/>
    <w:rsid w:val="007A188E"/>
  </w:style>
  <w:style w:type="character" w:customStyle="1" w:styleId="WW-Absatz-Standardschriftart111111111111111111111">
    <w:name w:val="WW-Absatz-Standardschriftart111111111111111111111"/>
    <w:rsid w:val="007A188E"/>
  </w:style>
  <w:style w:type="character" w:customStyle="1" w:styleId="WW-Absatz-Standardschriftart1111111111111111111111">
    <w:name w:val="WW-Absatz-Standardschriftart1111111111111111111111"/>
    <w:rsid w:val="007A188E"/>
  </w:style>
  <w:style w:type="character" w:customStyle="1" w:styleId="WW-Absatz-Standardschriftart11111111111111111111111">
    <w:name w:val="WW-Absatz-Standardschriftart11111111111111111111111"/>
    <w:rsid w:val="007A188E"/>
  </w:style>
  <w:style w:type="character" w:customStyle="1" w:styleId="WW-Absatz-Standardschriftart111111111111111111111111">
    <w:name w:val="WW-Absatz-Standardschriftart111111111111111111111111"/>
    <w:rsid w:val="007A188E"/>
  </w:style>
  <w:style w:type="character" w:customStyle="1" w:styleId="11">
    <w:name w:val="Προεπιλεγμένη γραμματοσειρά1"/>
    <w:rsid w:val="007A188E"/>
  </w:style>
  <w:style w:type="character" w:customStyle="1" w:styleId="WW-Absatz-Standardschriftart1111111111111111111111111">
    <w:name w:val="WW-Absatz-Standardschriftart1111111111111111111111111"/>
    <w:rsid w:val="007A188E"/>
  </w:style>
  <w:style w:type="character" w:customStyle="1" w:styleId="WW-Absatz-Standardschriftart11111111111111111111111111">
    <w:name w:val="WW-Absatz-Standardschriftart11111111111111111111111111"/>
    <w:rsid w:val="007A188E"/>
  </w:style>
  <w:style w:type="character" w:customStyle="1" w:styleId="WW-">
    <w:name w:val="WW-Προεπιλεγμένη γραμματοσειρά"/>
    <w:rsid w:val="007A188E"/>
  </w:style>
  <w:style w:type="character" w:customStyle="1" w:styleId="WW-Absatz-Standardschriftart111111111111111111111111111">
    <w:name w:val="WW-Absatz-Standardschriftart111111111111111111111111111"/>
    <w:rsid w:val="007A188E"/>
  </w:style>
  <w:style w:type="character" w:customStyle="1" w:styleId="WW-1">
    <w:name w:val="WW-Προεπιλεγμένη γραμματοσειρά1"/>
    <w:rsid w:val="007A188E"/>
  </w:style>
  <w:style w:type="character" w:customStyle="1" w:styleId="WW-Absatz-Standardschriftart1111111111111111111111111111">
    <w:name w:val="WW-Absatz-Standardschriftart1111111111111111111111111111"/>
    <w:rsid w:val="007A188E"/>
  </w:style>
  <w:style w:type="character" w:customStyle="1" w:styleId="WW-Absatz-Standardschriftart11111111111111111111111111111">
    <w:name w:val="WW-Absatz-Standardschriftart11111111111111111111111111111"/>
    <w:rsid w:val="007A188E"/>
  </w:style>
  <w:style w:type="character" w:customStyle="1" w:styleId="WW-Absatz-Standardschriftart111111111111111111111111111111">
    <w:name w:val="WW-Absatz-Standardschriftart111111111111111111111111111111"/>
    <w:rsid w:val="007A188E"/>
  </w:style>
  <w:style w:type="character" w:customStyle="1" w:styleId="WW-Absatz-Standardschriftart1111111111111111111111111111111">
    <w:name w:val="WW-Absatz-Standardschriftart1111111111111111111111111111111"/>
    <w:rsid w:val="007A188E"/>
  </w:style>
  <w:style w:type="character" w:customStyle="1" w:styleId="WW-Absatz-Standardschriftart11111111111111111111111111111111">
    <w:name w:val="WW-Absatz-Standardschriftart11111111111111111111111111111111"/>
    <w:rsid w:val="007A188E"/>
  </w:style>
  <w:style w:type="character" w:customStyle="1" w:styleId="WW-Absatz-Standardschriftart111111111111111111111111111111111">
    <w:name w:val="WW-Absatz-Standardschriftart111111111111111111111111111111111"/>
    <w:rsid w:val="007A188E"/>
  </w:style>
  <w:style w:type="character" w:customStyle="1" w:styleId="WW-11">
    <w:name w:val="WW-Προεπιλεγμένη γραμματοσειρά11"/>
    <w:rsid w:val="007A188E"/>
  </w:style>
  <w:style w:type="character" w:customStyle="1" w:styleId="a5">
    <w:name w:val="Χαρακτήρες αρίθμησης"/>
    <w:rsid w:val="007A188E"/>
  </w:style>
  <w:style w:type="character" w:styleId="a6">
    <w:name w:val="Strong"/>
    <w:qFormat/>
    <w:rsid w:val="007A188E"/>
    <w:rPr>
      <w:b/>
      <w:bCs/>
    </w:rPr>
  </w:style>
  <w:style w:type="character" w:styleId="-">
    <w:name w:val="Hyperlink"/>
    <w:rsid w:val="007A188E"/>
    <w:rPr>
      <w:color w:val="000080"/>
      <w:u w:val="single"/>
    </w:rPr>
  </w:style>
  <w:style w:type="paragraph" w:customStyle="1" w:styleId="a0">
    <w:name w:val="Επικεφαλίδα"/>
    <w:basedOn w:val="a"/>
    <w:next w:val="a1"/>
    <w:rsid w:val="007A188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1">
    <w:name w:val="Body Text"/>
    <w:basedOn w:val="a"/>
    <w:link w:val="Char"/>
    <w:rsid w:val="007A188E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Char">
    <w:name w:val="Σώμα κειμένου Char"/>
    <w:basedOn w:val="a2"/>
    <w:link w:val="a1"/>
    <w:rsid w:val="007A188E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7">
    <w:name w:val="List"/>
    <w:basedOn w:val="a1"/>
    <w:rsid w:val="007A188E"/>
    <w:rPr>
      <w:rFonts w:cs="Tahoma"/>
    </w:rPr>
  </w:style>
  <w:style w:type="paragraph" w:styleId="a8">
    <w:name w:val="caption"/>
    <w:basedOn w:val="a"/>
    <w:qFormat/>
    <w:rsid w:val="007A18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a9">
    <w:name w:val="Ευρετήριο"/>
    <w:basedOn w:val="a"/>
    <w:rsid w:val="007A188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12">
    <w:name w:val="Λεζάντα1"/>
    <w:basedOn w:val="a"/>
    <w:rsid w:val="007A18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O-Normal">
    <w:name w:val="LO-Normal"/>
    <w:rsid w:val="007A188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aa">
    <w:name w:val="Περιεχόμενα πίνακα"/>
    <w:basedOn w:val="a"/>
    <w:rsid w:val="007A188E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b">
    <w:name w:val="Επικεφαλίδα πίνακα"/>
    <w:basedOn w:val="aa"/>
    <w:rsid w:val="007A188E"/>
    <w:pPr>
      <w:jc w:val="center"/>
    </w:pPr>
    <w:rPr>
      <w:b/>
      <w:bCs/>
    </w:rPr>
  </w:style>
  <w:style w:type="paragraph" w:styleId="ac">
    <w:name w:val="List Paragraph"/>
    <w:basedOn w:val="a"/>
    <w:qFormat/>
    <w:rsid w:val="007A188E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7A188E"/>
    <w:pPr>
      <w:suppressAutoHyphens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zh-CN"/>
    </w:rPr>
  </w:style>
  <w:style w:type="paragraph" w:customStyle="1" w:styleId="ad">
    <w:name w:val="Παραθέσεις"/>
    <w:basedOn w:val="a"/>
    <w:rsid w:val="007A188E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e">
    <w:name w:val="Title"/>
    <w:basedOn w:val="a0"/>
    <w:next w:val="a1"/>
    <w:link w:val="Char0"/>
    <w:qFormat/>
    <w:rsid w:val="007A188E"/>
    <w:pPr>
      <w:jc w:val="center"/>
    </w:pPr>
    <w:rPr>
      <w:b/>
      <w:bCs/>
      <w:sz w:val="56"/>
      <w:szCs w:val="56"/>
    </w:rPr>
  </w:style>
  <w:style w:type="character" w:customStyle="1" w:styleId="Char0">
    <w:name w:val="Τίτλος Char"/>
    <w:basedOn w:val="a2"/>
    <w:link w:val="ae"/>
    <w:rsid w:val="007A188E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">
    <w:name w:val="Subtitle"/>
    <w:basedOn w:val="a0"/>
    <w:next w:val="a1"/>
    <w:link w:val="Char1"/>
    <w:qFormat/>
    <w:rsid w:val="007A188E"/>
    <w:pPr>
      <w:spacing w:before="60"/>
      <w:jc w:val="center"/>
    </w:pPr>
    <w:rPr>
      <w:sz w:val="36"/>
      <w:szCs w:val="36"/>
    </w:rPr>
  </w:style>
  <w:style w:type="character" w:customStyle="1" w:styleId="Char1">
    <w:name w:val="Υπότιτλος Char"/>
    <w:basedOn w:val="a2"/>
    <w:link w:val="af"/>
    <w:rsid w:val="007A188E"/>
    <w:rPr>
      <w:rFonts w:ascii="Arial" w:eastAsia="Lucida Sans Unicode" w:hAnsi="Arial" w:cs="Tahoma"/>
      <w:sz w:val="36"/>
      <w:szCs w:val="36"/>
      <w:lang w:eastAsia="zh-CN"/>
    </w:rPr>
  </w:style>
  <w:style w:type="character" w:customStyle="1" w:styleId="WW8Num4z0">
    <w:name w:val="WW8Num4z0"/>
    <w:rsid w:val="007A188E"/>
    <w:rPr>
      <w:rFonts w:ascii="Arial" w:eastAsia="Arial" w:hAnsi="Arial" w:cs="Arial"/>
      <w:b/>
      <w:bCs/>
      <w:sz w:val="20"/>
      <w:szCs w:val="20"/>
    </w:rPr>
  </w:style>
  <w:style w:type="character" w:customStyle="1" w:styleId="WW8Num4z1">
    <w:name w:val="WW8Num4z1"/>
    <w:rsid w:val="007A188E"/>
    <w:rPr>
      <w:rFonts w:ascii="Symbol" w:hAnsi="Symbol" w:cs="Symbol"/>
    </w:rPr>
  </w:style>
  <w:style w:type="character" w:customStyle="1" w:styleId="WW-Absatz-Standardschriftart1111111111111111111111111111111111">
    <w:name w:val="WW-Absatz-Standardschriftart1111111111111111111111111111111111"/>
    <w:rsid w:val="007A188E"/>
  </w:style>
  <w:style w:type="character" w:customStyle="1" w:styleId="WW-Absatz-Standardschriftart11111111111111111111111111111111111">
    <w:name w:val="WW-Absatz-Standardschriftart11111111111111111111111111111111111"/>
    <w:rsid w:val="007A188E"/>
  </w:style>
  <w:style w:type="character" w:customStyle="1" w:styleId="WW-Absatz-Standardschriftart111111111111111111111111111111111111">
    <w:name w:val="WW-Absatz-Standardschriftart111111111111111111111111111111111111"/>
    <w:rsid w:val="007A188E"/>
  </w:style>
  <w:style w:type="character" w:customStyle="1" w:styleId="WW-Absatz-Standardschriftart1111111111111111111111111111111111111">
    <w:name w:val="WW-Absatz-Standardschriftart1111111111111111111111111111111111111"/>
    <w:rsid w:val="007A188E"/>
  </w:style>
  <w:style w:type="character" w:customStyle="1" w:styleId="WW-Absatz-Standardschriftart11111111111111111111111111111111111111">
    <w:name w:val="WW-Absatz-Standardschriftart11111111111111111111111111111111111111"/>
    <w:rsid w:val="007A188E"/>
  </w:style>
  <w:style w:type="character" w:customStyle="1" w:styleId="WW-Absatz-Standardschriftart111111111111111111111111111111111111111">
    <w:name w:val="WW-Absatz-Standardschriftart111111111111111111111111111111111111111"/>
    <w:rsid w:val="007A188E"/>
  </w:style>
  <w:style w:type="character" w:customStyle="1" w:styleId="WW-Absatz-Standardschriftart1111111111111111111111111111111111111111">
    <w:name w:val="WW-Absatz-Standardschriftart1111111111111111111111111111111111111111"/>
    <w:rsid w:val="007A188E"/>
  </w:style>
  <w:style w:type="character" w:customStyle="1" w:styleId="WW-Absatz-Standardschriftart11111111111111111111111111111111111111111">
    <w:name w:val="WW-Absatz-Standardschriftart11111111111111111111111111111111111111111"/>
    <w:rsid w:val="007A188E"/>
  </w:style>
  <w:style w:type="paragraph" w:styleId="af0">
    <w:name w:val="header"/>
    <w:basedOn w:val="a"/>
    <w:link w:val="Char2"/>
    <w:unhideWhenUsed/>
    <w:rsid w:val="007A188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Char2">
    <w:name w:val="Κεφαλίδα Char"/>
    <w:basedOn w:val="a2"/>
    <w:link w:val="af0"/>
    <w:rsid w:val="007A188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1">
    <w:name w:val="footer"/>
    <w:basedOn w:val="a"/>
    <w:link w:val="Char3"/>
    <w:unhideWhenUsed/>
    <w:rsid w:val="007A188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Char3">
    <w:name w:val="Υποσέλιδο Char"/>
    <w:basedOn w:val="a2"/>
    <w:link w:val="af1"/>
    <w:rsid w:val="007A188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Document Map"/>
    <w:basedOn w:val="a"/>
    <w:link w:val="Char4"/>
    <w:uiPriority w:val="99"/>
    <w:semiHidden/>
    <w:unhideWhenUsed/>
    <w:rsid w:val="007A188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Char4">
    <w:name w:val="Χάρτης εγγράφου Char"/>
    <w:basedOn w:val="a2"/>
    <w:link w:val="af2"/>
    <w:uiPriority w:val="99"/>
    <w:semiHidden/>
    <w:rsid w:val="007A188E"/>
    <w:rPr>
      <w:rFonts w:ascii="Tahoma" w:eastAsia="Times New Roman" w:hAnsi="Tahoma" w:cs="Times New Roman"/>
      <w:sz w:val="16"/>
      <w:szCs w:val="16"/>
      <w:lang w:val="x-none" w:eastAsia="zh-CN"/>
    </w:rPr>
  </w:style>
  <w:style w:type="table" w:styleId="af3">
    <w:name w:val="Table Grid"/>
    <w:basedOn w:val="a3"/>
    <w:uiPriority w:val="59"/>
    <w:rsid w:val="007A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Πλέγμα πίνακα1"/>
    <w:basedOn w:val="a3"/>
    <w:next w:val="af3"/>
    <w:uiPriority w:val="39"/>
    <w:rsid w:val="007A18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Char5"/>
    <w:uiPriority w:val="99"/>
    <w:semiHidden/>
    <w:unhideWhenUsed/>
    <w:rsid w:val="007A188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har5">
    <w:name w:val="Κείμενο πλαισίου Char"/>
    <w:basedOn w:val="a2"/>
    <w:link w:val="af4"/>
    <w:uiPriority w:val="99"/>
    <w:semiHidden/>
    <w:rsid w:val="007A188E"/>
    <w:rPr>
      <w:rFonts w:ascii="Segoe UI" w:eastAsia="Times New Roman" w:hAnsi="Segoe UI" w:cs="Segoe UI"/>
      <w:sz w:val="18"/>
      <w:szCs w:val="18"/>
      <w:lang w:eastAsia="zh-CN"/>
    </w:rPr>
  </w:style>
  <w:style w:type="numbering" w:customStyle="1" w:styleId="110">
    <w:name w:val="Χωρίς λίστα11"/>
    <w:next w:val="a4"/>
    <w:uiPriority w:val="99"/>
    <w:semiHidden/>
    <w:unhideWhenUsed/>
    <w:rsid w:val="007A188E"/>
  </w:style>
  <w:style w:type="table" w:customStyle="1" w:styleId="22">
    <w:name w:val="Πλέγμα πίνακα2"/>
    <w:basedOn w:val="a3"/>
    <w:next w:val="af3"/>
    <w:uiPriority w:val="39"/>
    <w:rsid w:val="007A18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Χωρίς λίστα2"/>
    <w:next w:val="a4"/>
    <w:uiPriority w:val="99"/>
    <w:semiHidden/>
    <w:unhideWhenUsed/>
    <w:rsid w:val="007A188E"/>
  </w:style>
  <w:style w:type="table" w:customStyle="1" w:styleId="31">
    <w:name w:val="Πλέγμα πίνακα3"/>
    <w:basedOn w:val="a3"/>
    <w:next w:val="af3"/>
    <w:uiPriority w:val="39"/>
    <w:rsid w:val="007A18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3"/>
    <w:next w:val="af3"/>
    <w:uiPriority w:val="39"/>
    <w:rsid w:val="007A18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3"/>
    <w:next w:val="af3"/>
    <w:uiPriority w:val="39"/>
    <w:rsid w:val="007A18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Προεπιλεγμένη γραμματοσειρά5"/>
    <w:rsid w:val="007A188E"/>
  </w:style>
  <w:style w:type="character" w:customStyle="1" w:styleId="WW8Num5z0">
    <w:name w:val="WW8Num5z0"/>
    <w:rsid w:val="007A188E"/>
    <w:rPr>
      <w:rFonts w:ascii="Arial" w:eastAsia="Verdana" w:hAnsi="Arial" w:cs="Arial"/>
      <w:b/>
      <w:sz w:val="22"/>
      <w:szCs w:val="22"/>
    </w:rPr>
  </w:style>
  <w:style w:type="character" w:customStyle="1" w:styleId="41">
    <w:name w:val="Προεπιλεγμένη γραμματοσειρά4"/>
    <w:rsid w:val="007A188E"/>
  </w:style>
  <w:style w:type="character" w:customStyle="1" w:styleId="apple-converted-space">
    <w:name w:val="apple-converted-space"/>
    <w:rsid w:val="007A188E"/>
  </w:style>
  <w:style w:type="character" w:customStyle="1" w:styleId="af5">
    <w:name w:val="Κουκίδες"/>
    <w:rsid w:val="007A188E"/>
    <w:rPr>
      <w:rFonts w:ascii="OpenSymbol" w:eastAsia="OpenSymbol" w:hAnsi="OpenSymbol" w:cs="OpenSymbol"/>
    </w:rPr>
  </w:style>
  <w:style w:type="character" w:styleId="af6">
    <w:name w:val="page number"/>
    <w:rsid w:val="007A188E"/>
  </w:style>
  <w:style w:type="character" w:customStyle="1" w:styleId="2Char0">
    <w:name w:val="Σώμα κείμενου 2 Char"/>
    <w:rsid w:val="007A188E"/>
    <w:rPr>
      <w:rFonts w:cs="Calibri"/>
      <w:sz w:val="24"/>
      <w:szCs w:val="24"/>
      <w:lang w:eastAsia="zh-CN"/>
    </w:rPr>
  </w:style>
  <w:style w:type="character" w:customStyle="1" w:styleId="Char6">
    <w:name w:val="Σώμα κείμενου με εσοχή Char"/>
    <w:rsid w:val="007A188E"/>
    <w:rPr>
      <w:rFonts w:cs="Calibri"/>
      <w:sz w:val="24"/>
      <w:szCs w:val="24"/>
      <w:lang w:eastAsia="zh-CN"/>
    </w:rPr>
  </w:style>
  <w:style w:type="paragraph" w:customStyle="1" w:styleId="Heading">
    <w:name w:val="Heading"/>
    <w:basedOn w:val="a0"/>
    <w:next w:val="a1"/>
    <w:rsid w:val="007A188E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a"/>
    <w:rsid w:val="007A18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4">
    <w:name w:val="Λεζάντα2"/>
    <w:basedOn w:val="a"/>
    <w:rsid w:val="007A18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customStyle="1" w:styleId="Char10">
    <w:name w:val="Υποσέλιδο Char1"/>
    <w:rsid w:val="007A188E"/>
    <w:rPr>
      <w:sz w:val="24"/>
      <w:szCs w:val="24"/>
      <w:lang w:eastAsia="zh-CN"/>
    </w:rPr>
  </w:style>
  <w:style w:type="paragraph" w:customStyle="1" w:styleId="220">
    <w:name w:val="Σώμα κείμενου 22"/>
    <w:basedOn w:val="a"/>
    <w:rsid w:val="007A188E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f7">
    <w:name w:val="Body Text Indent"/>
    <w:basedOn w:val="a"/>
    <w:link w:val="Char11"/>
    <w:rsid w:val="007A188E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Char11">
    <w:name w:val="Σώμα κείμενου με εσοχή Char1"/>
    <w:basedOn w:val="a2"/>
    <w:link w:val="af7"/>
    <w:rsid w:val="007A188E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Char12">
    <w:name w:val="Κεφαλίδα Char1"/>
    <w:rsid w:val="007A188E"/>
    <w:rPr>
      <w:sz w:val="24"/>
      <w:szCs w:val="24"/>
      <w:lang w:eastAsia="zh-CN"/>
    </w:rPr>
  </w:style>
  <w:style w:type="paragraph" w:customStyle="1" w:styleId="TableContents">
    <w:name w:val="Table Contents"/>
    <w:basedOn w:val="a"/>
    <w:rsid w:val="007A188E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7A188E"/>
    <w:pPr>
      <w:jc w:val="center"/>
    </w:pPr>
    <w:rPr>
      <w:b/>
      <w:bCs/>
    </w:rPr>
  </w:style>
  <w:style w:type="character" w:customStyle="1" w:styleId="markedcontent">
    <w:name w:val="markedcontent"/>
    <w:basedOn w:val="a2"/>
    <w:rsid w:val="00D4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kilki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mosnet.gr/blog/laws/%ce%ac%cf%81%ce%b8%cf%81%ce%bf-5-%cf%80%ce%b5%cf%81%ce%b9%ce%bf%cf%81%ce%b9%cf%83%ce%bc%ce%bf%ce%af-%cf%84%ce%b7%cf%82-%ce%b4%ce%b9%ce%ac%ce%b8%ce%b5%cf%83%ce%b7%cf%82-%cf%83%cf%84%ce%b7%ce%bd-%ce%b1/" TargetMode="External"/><Relationship Id="rId5" Type="http://schemas.openxmlformats.org/officeDocument/2006/relationships/hyperlink" Target="https://dimosnet.gr/blog/laws/%ce%ac%cf%81%ce%b8%cf%81%ce%bf-14-%ce%bf%cf%81%ce%b9%cf%83%ce%bc%ce%bf%ce%af-%ce%ac%cf%81%ce%b8%cf%81%ce%b1-2-%ce%ba%ce%b1%ce%b9-62-%ce%bf%ce%b4%ce%b7%ce%b3%ce%af%ce%b1%cf%82-201185%ce%b5%ce%b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1660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2022-11-22T06:47:00Z</dcterms:created>
  <dcterms:modified xsi:type="dcterms:W3CDTF">2022-11-22T06:50:00Z</dcterms:modified>
</cp:coreProperties>
</file>